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E6C04F" w14:textId="149F3759" w:rsidR="00313A83" w:rsidRDefault="00313A83" w:rsidP="00313A83">
      <w:pPr>
        <w:keepNext/>
        <w:keepLines/>
        <w:widowControl w:val="0"/>
        <w:suppressAutoHyphens/>
        <w:snapToGrid w:val="0"/>
        <w:spacing w:after="0" w:line="200" w:lineRule="atLeast"/>
        <w:jc w:val="center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</w:rPr>
        <w:pict w14:anchorId="2CAE9F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15pt;height:718.6pt">
            <v:imagedata r:id="rId6" o:title="9 лна 001"/>
          </v:shape>
        </w:pict>
      </w:r>
      <w:bookmarkStart w:id="0" w:name="_GoBack"/>
      <w:bookmarkEnd w:id="0"/>
    </w:p>
    <w:p w14:paraId="4D6E955A" w14:textId="58AF31D1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26648ED7" w14:textId="66DD1EB1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lastRenderedPageBreak/>
        <w:t>2.3.</w:t>
      </w:r>
      <w:r w:rsidR="00641B9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823B6">
        <w:rPr>
          <w:rFonts w:ascii="Times New Roman" w:eastAsia="Times New Roman" w:hAnsi="Times New Roman" w:cs="Times New Roman"/>
          <w:sz w:val="27"/>
          <w:szCs w:val="27"/>
        </w:rPr>
        <w:t>Представители работников учреждения</w:t>
      </w:r>
      <w:r w:rsidR="00B26C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823B6">
        <w:rPr>
          <w:rFonts w:ascii="Times New Roman" w:eastAsia="Times New Roman" w:hAnsi="Times New Roman" w:cs="Times New Roman"/>
          <w:sz w:val="27"/>
          <w:szCs w:val="27"/>
        </w:rPr>
        <w:t>(из состава педагогических работников) в состав комиссии избираются общим собранием</w:t>
      </w:r>
      <w:r w:rsidR="00503B3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823B6">
        <w:rPr>
          <w:rFonts w:ascii="Times New Roman" w:eastAsia="Times New Roman" w:hAnsi="Times New Roman" w:cs="Times New Roman"/>
          <w:sz w:val="27"/>
          <w:szCs w:val="27"/>
        </w:rPr>
        <w:t>трудового коллектива дошкольного образовательного учреждения.</w:t>
      </w:r>
    </w:p>
    <w:p w14:paraId="7AC88C38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2.4. Срок полномочий комиссии составляет один год.</w:t>
      </w:r>
    </w:p>
    <w:p w14:paraId="7AB8306F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2.5. Сформированный состав комиссии утверждается приказом по учреждению.</w:t>
      </w:r>
    </w:p>
    <w:p w14:paraId="07270857" w14:textId="3E0A1253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2.6.</w:t>
      </w:r>
      <w:r w:rsidR="00641B9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823B6">
        <w:rPr>
          <w:rFonts w:ascii="Times New Roman" w:eastAsia="Times New Roman" w:hAnsi="Times New Roman" w:cs="Times New Roman"/>
          <w:sz w:val="27"/>
          <w:szCs w:val="27"/>
        </w:rPr>
        <w:t>Председатель комиссии секретарь выбираются из числа членов</w:t>
      </w:r>
      <w:r w:rsidR="0071516E"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 w:rsidRPr="007823B6">
        <w:rPr>
          <w:rFonts w:ascii="Times New Roman" w:eastAsia="Times New Roman" w:hAnsi="Times New Roman" w:cs="Times New Roman"/>
          <w:sz w:val="27"/>
          <w:szCs w:val="27"/>
        </w:rPr>
        <w:t xml:space="preserve"> комиссии</w:t>
      </w:r>
      <w:r w:rsidR="00641B9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823B6">
        <w:rPr>
          <w:rFonts w:ascii="Times New Roman" w:eastAsia="Times New Roman" w:hAnsi="Times New Roman" w:cs="Times New Roman"/>
          <w:sz w:val="27"/>
          <w:szCs w:val="27"/>
        </w:rPr>
        <w:t>большинством голосов путем открытого голосования в рамках проведения первого заседания комиссии.</w:t>
      </w:r>
    </w:p>
    <w:p w14:paraId="1F0F9628" w14:textId="77777777" w:rsidR="00641B91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 xml:space="preserve">2.7. Срок полномочий председателя и секретаря комиссии составляет один год. </w:t>
      </w:r>
    </w:p>
    <w:p w14:paraId="7F77A860" w14:textId="2C74FCB6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2.8.</w:t>
      </w:r>
      <w:r w:rsidR="00641B9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823B6">
        <w:rPr>
          <w:rFonts w:ascii="Times New Roman" w:eastAsia="Times New Roman" w:hAnsi="Times New Roman" w:cs="Times New Roman"/>
          <w:sz w:val="27"/>
          <w:szCs w:val="27"/>
        </w:rPr>
        <w:t>Досрочное прекращение полномочий члена комиссии осуществляется:</w:t>
      </w:r>
    </w:p>
    <w:p w14:paraId="2C83629D" w14:textId="236DD438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-</w:t>
      </w:r>
      <w:r w:rsidR="0071516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823B6">
        <w:rPr>
          <w:rFonts w:ascii="Times New Roman" w:eastAsia="Times New Roman" w:hAnsi="Times New Roman" w:cs="Times New Roman"/>
          <w:sz w:val="27"/>
          <w:szCs w:val="27"/>
        </w:rPr>
        <w:t>на основании личного заявления члена комиссии об исключении его из состава комиссии;</w:t>
      </w:r>
    </w:p>
    <w:p w14:paraId="476ADEB3" w14:textId="4773288F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-</w:t>
      </w:r>
      <w:r w:rsidR="0071516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823B6">
        <w:rPr>
          <w:rFonts w:ascii="Times New Roman" w:eastAsia="Times New Roman" w:hAnsi="Times New Roman" w:cs="Times New Roman"/>
          <w:sz w:val="27"/>
          <w:szCs w:val="27"/>
        </w:rPr>
        <w:t>по требованию не менее 2/3 членов комиссии, выраженному в письменной форме;</w:t>
      </w:r>
    </w:p>
    <w:p w14:paraId="69EE65AC" w14:textId="27E7C2FA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-</w:t>
      </w:r>
      <w:r w:rsidR="0071516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823B6">
        <w:rPr>
          <w:rFonts w:ascii="Times New Roman" w:eastAsia="Times New Roman" w:hAnsi="Times New Roman" w:cs="Times New Roman"/>
          <w:sz w:val="27"/>
          <w:szCs w:val="27"/>
        </w:rPr>
        <w:t>в случае отчисления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823B6">
        <w:rPr>
          <w:rFonts w:ascii="Times New Roman" w:eastAsia="Times New Roman" w:hAnsi="Times New Roman" w:cs="Times New Roman"/>
          <w:sz w:val="27"/>
          <w:szCs w:val="27"/>
        </w:rPr>
        <w:t>(выбытия) из детского сада</w:t>
      </w:r>
      <w:r w:rsidR="00503B3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823B6">
        <w:rPr>
          <w:rFonts w:ascii="Times New Roman" w:eastAsia="Times New Roman" w:hAnsi="Times New Roman" w:cs="Times New Roman"/>
          <w:sz w:val="27"/>
          <w:szCs w:val="27"/>
        </w:rPr>
        <w:t>воспитанника, родителем (законным представителем) которого является член комиссии;</w:t>
      </w:r>
    </w:p>
    <w:p w14:paraId="79BF5FDB" w14:textId="012FC02C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-</w:t>
      </w:r>
      <w:r w:rsidR="0071516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823B6">
        <w:rPr>
          <w:rFonts w:ascii="Times New Roman" w:eastAsia="Times New Roman" w:hAnsi="Times New Roman" w:cs="Times New Roman"/>
          <w:sz w:val="27"/>
          <w:szCs w:val="27"/>
        </w:rPr>
        <w:t>увольнения работника 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823B6">
        <w:rPr>
          <w:rFonts w:ascii="Times New Roman" w:eastAsia="Times New Roman" w:hAnsi="Times New Roman" w:cs="Times New Roman"/>
          <w:sz w:val="27"/>
          <w:szCs w:val="27"/>
        </w:rPr>
        <w:t>члена комиссии.</w:t>
      </w:r>
    </w:p>
    <w:p w14:paraId="3DCD55BC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2.1. настоящего Положения.</w:t>
      </w:r>
    </w:p>
    <w:p w14:paraId="095EECD6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 xml:space="preserve">2.10.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823B6">
        <w:rPr>
          <w:rFonts w:ascii="Times New Roman" w:eastAsia="Times New Roman" w:hAnsi="Times New Roman" w:cs="Times New Roman"/>
          <w:sz w:val="27"/>
          <w:szCs w:val="27"/>
        </w:rPr>
        <w:t>отношений не позднее 7 календарных дней с момента поступления такого обращения.</w:t>
      </w:r>
    </w:p>
    <w:p w14:paraId="19B07190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</w:t>
      </w:r>
      <w:r w:rsidR="00A87B2A">
        <w:rPr>
          <w:rFonts w:ascii="Times New Roman" w:eastAsia="Times New Roman" w:hAnsi="Times New Roman" w:cs="Times New Roman"/>
          <w:sz w:val="27"/>
          <w:szCs w:val="27"/>
        </w:rPr>
        <w:t>я, обстоятельства.</w:t>
      </w:r>
    </w:p>
    <w:p w14:paraId="21014E0C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2.12. Комиссия принимает решение не позднее 14 календарных дней с момента начала его рассмотрения.</w:t>
      </w:r>
    </w:p>
    <w:p w14:paraId="4A1BE6B2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2.13. Решение комиссии принимается большинством голосов и фиксируется в протоколе заседания комиссии.</w:t>
      </w:r>
    </w:p>
    <w:p w14:paraId="2B6E0751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2.14.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14:paraId="371B814C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2.15.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14:paraId="353C1667" w14:textId="47B8C41D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 xml:space="preserve">2.16. Председатель комиссии имеет право обратиться за помощью к </w:t>
      </w:r>
      <w:proofErr w:type="gramStart"/>
      <w:r w:rsidRPr="007823B6">
        <w:rPr>
          <w:rFonts w:ascii="Times New Roman" w:eastAsia="Times New Roman" w:hAnsi="Times New Roman" w:cs="Times New Roman"/>
          <w:sz w:val="27"/>
          <w:szCs w:val="27"/>
        </w:rPr>
        <w:t>заведующему учреждения</w:t>
      </w:r>
      <w:proofErr w:type="gramEnd"/>
      <w:r w:rsidR="00503B3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823B6">
        <w:rPr>
          <w:rFonts w:ascii="Times New Roman" w:eastAsia="Times New Roman" w:hAnsi="Times New Roman" w:cs="Times New Roman"/>
          <w:sz w:val="27"/>
          <w:szCs w:val="27"/>
        </w:rPr>
        <w:t>для разрешения особо острых конфликтов.</w:t>
      </w:r>
    </w:p>
    <w:p w14:paraId="5D34466E" w14:textId="178AED28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2.17. Председатель и члены комиссии не имеют права разглашать поступающую к ним информацию. Комиссия</w:t>
      </w:r>
      <w:r w:rsidR="00503B3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823B6">
        <w:rPr>
          <w:rFonts w:ascii="Times New Roman" w:eastAsia="Times New Roman" w:hAnsi="Times New Roman" w:cs="Times New Roman"/>
          <w:sz w:val="27"/>
          <w:szCs w:val="27"/>
        </w:rPr>
        <w:t>несет персональную ответственность за принятие решений.</w:t>
      </w:r>
    </w:p>
    <w:p w14:paraId="397EE212" w14:textId="679D5E43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2.18. Решение комиссии является обязательным для всех участников</w:t>
      </w:r>
      <w:r w:rsidR="00503B3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823B6">
        <w:rPr>
          <w:rFonts w:ascii="Times New Roman" w:eastAsia="Times New Roman" w:hAnsi="Times New Roman" w:cs="Times New Roman"/>
          <w:sz w:val="27"/>
          <w:szCs w:val="27"/>
        </w:rPr>
        <w:t>образо</w:t>
      </w:r>
      <w:r w:rsidR="0071516E">
        <w:rPr>
          <w:rFonts w:ascii="Times New Roman" w:eastAsia="Times New Roman" w:hAnsi="Times New Roman" w:cs="Times New Roman"/>
          <w:sz w:val="27"/>
          <w:szCs w:val="27"/>
        </w:rPr>
        <w:t xml:space="preserve">вательных отношений в учреждении, </w:t>
      </w:r>
      <w:r w:rsidRPr="007823B6">
        <w:rPr>
          <w:rFonts w:ascii="Times New Roman" w:eastAsia="Times New Roman" w:hAnsi="Times New Roman" w:cs="Times New Roman"/>
          <w:sz w:val="27"/>
          <w:szCs w:val="27"/>
        </w:rPr>
        <w:t>подлежит исполнению в сроки, предусмотренные указанным решением.</w:t>
      </w:r>
    </w:p>
    <w:p w14:paraId="53B3ACE5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2.19. 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в комиссию должен быть пронумерован, прошнурован и храниться в номенклатуре дел учреждения.</w:t>
      </w:r>
    </w:p>
    <w:p w14:paraId="2EFCBDA9" w14:textId="77777777" w:rsidR="007823B6" w:rsidRDefault="00A87B2A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2.20. Журнал</w:t>
      </w:r>
      <w:r w:rsidR="007823B6" w:rsidRPr="007823B6">
        <w:rPr>
          <w:rFonts w:ascii="Times New Roman" w:eastAsia="Times New Roman" w:hAnsi="Times New Roman" w:cs="Times New Roman"/>
          <w:sz w:val="27"/>
          <w:szCs w:val="27"/>
        </w:rPr>
        <w:t xml:space="preserve"> регистрации заявлений в</w:t>
      </w:r>
      <w:r w:rsidR="007823B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7823B6" w:rsidRPr="007823B6">
        <w:rPr>
          <w:rFonts w:ascii="Times New Roman" w:eastAsia="Times New Roman" w:hAnsi="Times New Roman" w:cs="Times New Roman"/>
          <w:sz w:val="27"/>
          <w:szCs w:val="27"/>
        </w:rPr>
        <w:t>коми</w:t>
      </w:r>
      <w:r w:rsidR="007823B6">
        <w:rPr>
          <w:rFonts w:ascii="Times New Roman" w:eastAsia="Times New Roman" w:hAnsi="Times New Roman" w:cs="Times New Roman"/>
          <w:sz w:val="27"/>
          <w:szCs w:val="27"/>
        </w:rPr>
        <w:t xml:space="preserve">ссию </w:t>
      </w:r>
      <w:r>
        <w:rPr>
          <w:rFonts w:ascii="Times New Roman" w:eastAsia="Times New Roman" w:hAnsi="Times New Roman" w:cs="Times New Roman"/>
          <w:sz w:val="27"/>
          <w:szCs w:val="27"/>
        </w:rPr>
        <w:t>ведётся в свободной форме</w:t>
      </w:r>
    </w:p>
    <w:p w14:paraId="3104C886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lastRenderedPageBreak/>
        <w:t>2.21. Решение комиссии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823B6">
        <w:rPr>
          <w:rFonts w:ascii="Times New Roman" w:eastAsia="Times New Roman" w:hAnsi="Times New Roman" w:cs="Times New Roman"/>
          <w:sz w:val="27"/>
          <w:szCs w:val="27"/>
        </w:rPr>
        <w:t>может быть обжаловано в установленном законодательством Российской Федерации порядке.</w:t>
      </w:r>
    </w:p>
    <w:p w14:paraId="1F8D8523" w14:textId="77777777" w:rsidR="007823B6" w:rsidRP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 xml:space="preserve">2.22. В случае </w:t>
      </w:r>
      <w:proofErr w:type="gramStart"/>
      <w:r w:rsidRPr="007823B6">
        <w:rPr>
          <w:rFonts w:ascii="Times New Roman" w:eastAsia="Times New Roman" w:hAnsi="Times New Roman" w:cs="Times New Roman"/>
          <w:sz w:val="27"/>
          <w:szCs w:val="27"/>
        </w:rPr>
        <w:t>установления фактов нарушения прав участников образовательных отношений</w:t>
      </w:r>
      <w:proofErr w:type="gramEnd"/>
      <w:r w:rsidRPr="007823B6">
        <w:rPr>
          <w:rFonts w:ascii="Times New Roman" w:eastAsia="Times New Roman" w:hAnsi="Times New Roman" w:cs="Times New Roman"/>
          <w:sz w:val="27"/>
          <w:szCs w:val="27"/>
        </w:rPr>
        <w:t xml:space="preserve">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работников детского сада комиссия возлагает обязанности по устранению выявленных нарушений и (или) недопущению нарушений в будущем.</w:t>
      </w:r>
    </w:p>
    <w:p w14:paraId="13395BFF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2.23. Если нарушения прав участников образовательных отношений возникли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823B6">
        <w:rPr>
          <w:rFonts w:ascii="Times New Roman" w:eastAsia="Times New Roman" w:hAnsi="Times New Roman" w:cs="Times New Roman"/>
          <w:sz w:val="27"/>
          <w:szCs w:val="27"/>
        </w:rPr>
        <w:t>вследствие принятия решения детским садом, в том числе вследствие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823B6">
        <w:rPr>
          <w:rFonts w:ascii="Times New Roman" w:eastAsia="Times New Roman" w:hAnsi="Times New Roman" w:cs="Times New Roman"/>
          <w:sz w:val="27"/>
          <w:szCs w:val="27"/>
        </w:rPr>
        <w:t>издания локального нормативного акта, комиссия принимает решение об отмене данного решения учреждения (локального нормативного акта) и указывает срок исполнения решения.</w:t>
      </w:r>
    </w:p>
    <w:p w14:paraId="1A8AF5AB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2.24.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14:paraId="5FFF6528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63D886AC" w14:textId="79733595" w:rsidR="007823B6" w:rsidRDefault="005E3C9A" w:rsidP="00A87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3</w:t>
      </w:r>
      <w:r w:rsidR="007823B6" w:rsidRPr="007823B6">
        <w:rPr>
          <w:rFonts w:ascii="Times New Roman" w:eastAsia="Times New Roman" w:hAnsi="Times New Roman" w:cs="Times New Roman"/>
          <w:b/>
          <w:sz w:val="27"/>
          <w:szCs w:val="27"/>
        </w:rPr>
        <w:t>. Права членов комиссии</w:t>
      </w:r>
      <w:r w:rsidR="007823B6">
        <w:rPr>
          <w:rFonts w:ascii="Times New Roman" w:eastAsia="Times New Roman" w:hAnsi="Times New Roman" w:cs="Times New Roman"/>
          <w:b/>
          <w:sz w:val="27"/>
          <w:szCs w:val="27"/>
        </w:rPr>
        <w:t>.</w:t>
      </w:r>
    </w:p>
    <w:p w14:paraId="04B357D8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Комиссия имеет право:</w:t>
      </w:r>
    </w:p>
    <w:p w14:paraId="6F3DA766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3.1.Принимать к рассмотрению обращение (жалобу, заявление, предложение) любого участника образовательных отношений в пределах своей компетенции.</w:t>
      </w:r>
    </w:p>
    <w:p w14:paraId="2B4BDB28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3.2 . Принять решение по каждому спорному вопросу, относящемуся к ее компетенции.</w:t>
      </w:r>
    </w:p>
    <w:p w14:paraId="182364FA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3.3. Запрашивать дополнительную документацию, материалы для проведения самостоятельного изучения вопроса от администрации учреждения.</w:t>
      </w:r>
    </w:p>
    <w:p w14:paraId="20E57D53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3.4. Рекомендовать приостанавливать или отменять ранее принятое решение на основании проведенного изучения вопроса при согласии конфликтующих сторон.</w:t>
      </w:r>
    </w:p>
    <w:p w14:paraId="356371F8" w14:textId="72FC5D80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3.5. Рекомендовать внести изменения в локальные</w:t>
      </w:r>
      <w:r w:rsidR="00503B3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823B6">
        <w:rPr>
          <w:rFonts w:ascii="Times New Roman" w:eastAsia="Times New Roman" w:hAnsi="Times New Roman" w:cs="Times New Roman"/>
          <w:sz w:val="27"/>
          <w:szCs w:val="27"/>
        </w:rPr>
        <w:t>нормативные акты дошкольного образовательного учреждения</w:t>
      </w:r>
      <w:r w:rsidR="00503B3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823B6">
        <w:rPr>
          <w:rFonts w:ascii="Times New Roman" w:eastAsia="Times New Roman" w:hAnsi="Times New Roman" w:cs="Times New Roman"/>
          <w:sz w:val="27"/>
          <w:szCs w:val="27"/>
        </w:rPr>
        <w:t>с целью демократизации основ управления или расширения прав участников образовательных отношений.</w:t>
      </w:r>
    </w:p>
    <w:p w14:paraId="1FEC192D" w14:textId="77777777" w:rsidR="0071516E" w:rsidRDefault="0071516E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43180073" w14:textId="48ADAC06" w:rsidR="007823B6" w:rsidRPr="007823B6" w:rsidRDefault="005E3C9A" w:rsidP="00A87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4</w:t>
      </w:r>
      <w:r w:rsidR="007823B6" w:rsidRPr="007823B6">
        <w:rPr>
          <w:rFonts w:ascii="Times New Roman" w:eastAsia="Times New Roman" w:hAnsi="Times New Roman" w:cs="Times New Roman"/>
          <w:b/>
          <w:sz w:val="27"/>
          <w:szCs w:val="27"/>
        </w:rPr>
        <w:t>. Обязанности членов комиссии</w:t>
      </w:r>
    </w:p>
    <w:p w14:paraId="0AD60EF4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Члены комиссии обязаны:</w:t>
      </w:r>
    </w:p>
    <w:p w14:paraId="51084B94" w14:textId="431E5E13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4.1. Присутствов</w:t>
      </w:r>
      <w:r w:rsidR="0071516E">
        <w:rPr>
          <w:rFonts w:ascii="Times New Roman" w:eastAsia="Times New Roman" w:hAnsi="Times New Roman" w:cs="Times New Roman"/>
          <w:sz w:val="27"/>
          <w:szCs w:val="27"/>
        </w:rPr>
        <w:t>ать на всех заседаниях комиссии.</w:t>
      </w:r>
    </w:p>
    <w:p w14:paraId="46485BA9" w14:textId="3646361F" w:rsidR="007823B6" w:rsidRDefault="0071516E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4.2</w:t>
      </w:r>
      <w:r w:rsidR="007823B6" w:rsidRPr="007823B6">
        <w:rPr>
          <w:rFonts w:ascii="Times New Roman" w:eastAsia="Times New Roman" w:hAnsi="Times New Roman" w:cs="Times New Roman"/>
          <w:sz w:val="27"/>
          <w:szCs w:val="27"/>
        </w:rPr>
        <w:t>. Принимать активное участие в рассмотрении поданных обращений в письменной форме.</w:t>
      </w:r>
    </w:p>
    <w:p w14:paraId="60F135A3" w14:textId="6E3AF7FC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4.3. Принимать решение в установленные сроки, если не оговорены дополнительн</w:t>
      </w:r>
      <w:r w:rsidR="0071516E">
        <w:rPr>
          <w:rFonts w:ascii="Times New Roman" w:eastAsia="Times New Roman" w:hAnsi="Times New Roman" w:cs="Times New Roman"/>
          <w:sz w:val="27"/>
          <w:szCs w:val="27"/>
        </w:rPr>
        <w:t>ые сроки рассмотрения обращения.</w:t>
      </w:r>
    </w:p>
    <w:p w14:paraId="20A3A6DA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4.4. Давать обоснованный ответ заявителю в устной или письменной форме в соответствии с пожеланием заявителя.</w:t>
      </w:r>
    </w:p>
    <w:p w14:paraId="4144BD9B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052AB6EF" w14:textId="13DC14E6" w:rsidR="007823B6" w:rsidRPr="007823B6" w:rsidRDefault="005E3C9A" w:rsidP="00A87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5</w:t>
      </w:r>
      <w:r w:rsidR="007823B6" w:rsidRPr="007823B6">
        <w:rPr>
          <w:rFonts w:ascii="Times New Roman" w:eastAsia="Times New Roman" w:hAnsi="Times New Roman" w:cs="Times New Roman"/>
          <w:b/>
          <w:sz w:val="27"/>
          <w:szCs w:val="27"/>
        </w:rPr>
        <w:t>. Делопроизводство комиссии</w:t>
      </w:r>
    </w:p>
    <w:p w14:paraId="52B89736" w14:textId="37527362" w:rsidR="007823B6" w:rsidRDefault="007823B6" w:rsidP="00A87B2A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5.1. Документация комиссии выделяется</w:t>
      </w:r>
      <w:r w:rsidR="00503B3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823B6">
        <w:rPr>
          <w:rFonts w:ascii="Times New Roman" w:eastAsia="Times New Roman" w:hAnsi="Times New Roman" w:cs="Times New Roman"/>
          <w:sz w:val="27"/>
          <w:szCs w:val="27"/>
        </w:rPr>
        <w:t>в отдельное делопроизводство</w:t>
      </w:r>
      <w:r w:rsidR="00503B3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823B6">
        <w:rPr>
          <w:rFonts w:ascii="Times New Roman" w:eastAsia="Times New Roman" w:hAnsi="Times New Roman" w:cs="Times New Roman"/>
          <w:sz w:val="27"/>
          <w:szCs w:val="27"/>
        </w:rPr>
        <w:t>учреждения.</w:t>
      </w:r>
    </w:p>
    <w:p w14:paraId="0E8DC8CA" w14:textId="77777777" w:rsidR="007823B6" w:rsidRDefault="007823B6" w:rsidP="00A87B2A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5.2. Заседания комиссии оформляются протоколом.</w:t>
      </w:r>
    </w:p>
    <w:p w14:paraId="705C9C83" w14:textId="3F8E87E0" w:rsidR="005B3BAB" w:rsidRPr="007823B6" w:rsidRDefault="007823B6" w:rsidP="00A87B2A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5.3. Протоколы заседаний комиссии хранятся в документах детского сада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823B6">
        <w:rPr>
          <w:rFonts w:ascii="Times New Roman" w:eastAsia="Times New Roman" w:hAnsi="Times New Roman" w:cs="Times New Roman"/>
          <w:sz w:val="27"/>
          <w:szCs w:val="27"/>
        </w:rPr>
        <w:t>в теч</w:t>
      </w:r>
      <w:r>
        <w:rPr>
          <w:rFonts w:ascii="Times New Roman" w:eastAsia="Times New Roman" w:hAnsi="Times New Roman" w:cs="Times New Roman"/>
          <w:sz w:val="27"/>
          <w:szCs w:val="27"/>
        </w:rPr>
        <w:t>ение 3</w:t>
      </w:r>
      <w:r w:rsidRPr="007823B6">
        <w:rPr>
          <w:rFonts w:ascii="Times New Roman" w:eastAsia="Times New Roman" w:hAnsi="Times New Roman" w:cs="Times New Roman"/>
          <w:sz w:val="27"/>
          <w:szCs w:val="27"/>
        </w:rPr>
        <w:t>х ле</w:t>
      </w:r>
      <w:r>
        <w:rPr>
          <w:rFonts w:ascii="Times New Roman" w:eastAsia="Times New Roman" w:hAnsi="Times New Roman" w:cs="Times New Roman"/>
          <w:sz w:val="27"/>
          <w:szCs w:val="27"/>
        </w:rPr>
        <w:t>т</w:t>
      </w:r>
      <w:r w:rsidR="0071516E">
        <w:rPr>
          <w:rFonts w:ascii="Times New Roman" w:eastAsia="Times New Roman" w:hAnsi="Times New Roman" w:cs="Times New Roman"/>
          <w:sz w:val="27"/>
          <w:szCs w:val="27"/>
        </w:rPr>
        <w:t>.</w:t>
      </w:r>
    </w:p>
    <w:sectPr w:rsidR="005B3BAB" w:rsidRPr="007823B6" w:rsidSect="00A87B2A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D4F2C"/>
    <w:multiLevelType w:val="multilevel"/>
    <w:tmpl w:val="FC54C6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3B6"/>
    <w:rsid w:val="000123CA"/>
    <w:rsid w:val="000D7367"/>
    <w:rsid w:val="00195B78"/>
    <w:rsid w:val="001A0ACE"/>
    <w:rsid w:val="002D7556"/>
    <w:rsid w:val="00313A83"/>
    <w:rsid w:val="003D62E3"/>
    <w:rsid w:val="003F5B13"/>
    <w:rsid w:val="004E3E91"/>
    <w:rsid w:val="004F2AEB"/>
    <w:rsid w:val="00503B3E"/>
    <w:rsid w:val="005B3BAB"/>
    <w:rsid w:val="005D6C5C"/>
    <w:rsid w:val="005E3C9A"/>
    <w:rsid w:val="00641B91"/>
    <w:rsid w:val="0071516E"/>
    <w:rsid w:val="007823B6"/>
    <w:rsid w:val="007932CF"/>
    <w:rsid w:val="00A87B2A"/>
    <w:rsid w:val="00B26C42"/>
    <w:rsid w:val="00C85DDD"/>
    <w:rsid w:val="00E83721"/>
    <w:rsid w:val="00EC756F"/>
    <w:rsid w:val="00FE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147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87B2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7B2A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">
    <w:name w:val="Основной текст (2)_"/>
    <w:basedOn w:val="a0"/>
    <w:link w:val="20"/>
    <w:rsid w:val="00641B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1B91"/>
    <w:pPr>
      <w:widowControl w:val="0"/>
      <w:shd w:val="clear" w:color="auto" w:fill="FFFFFF"/>
      <w:spacing w:after="0" w:line="283" w:lineRule="exact"/>
      <w:ind w:hanging="2160"/>
      <w:jc w:val="center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1A0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AC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qFormat/>
    <w:rsid w:val="003F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3F5B13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F5B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87B2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7B2A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">
    <w:name w:val="Основной текст (2)_"/>
    <w:basedOn w:val="a0"/>
    <w:link w:val="20"/>
    <w:rsid w:val="00641B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1B91"/>
    <w:pPr>
      <w:widowControl w:val="0"/>
      <w:shd w:val="clear" w:color="auto" w:fill="FFFFFF"/>
      <w:spacing w:after="0" w:line="283" w:lineRule="exact"/>
      <w:ind w:hanging="2160"/>
      <w:jc w:val="center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1A0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AC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qFormat/>
    <w:rsid w:val="003F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3F5B13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F5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7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Газизяновы</cp:lastModifiedBy>
  <cp:revision>14</cp:revision>
  <cp:lastPrinted>2021-07-15T10:34:00Z</cp:lastPrinted>
  <dcterms:created xsi:type="dcterms:W3CDTF">2021-07-13T12:25:00Z</dcterms:created>
  <dcterms:modified xsi:type="dcterms:W3CDTF">2021-08-04T14:12:00Z</dcterms:modified>
</cp:coreProperties>
</file>